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01" w:rsidRDefault="00250980">
      <w:pPr>
        <w:pStyle w:val="Corpsdetexte"/>
        <w:ind w:left="6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010731" cy="6244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731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01" w:rsidRDefault="00B80D01">
      <w:pPr>
        <w:pStyle w:val="Corpsdetexte"/>
        <w:rPr>
          <w:rFonts w:ascii="Times New Roman"/>
          <w:sz w:val="20"/>
        </w:rPr>
      </w:pPr>
    </w:p>
    <w:p w:rsidR="00B80D01" w:rsidRDefault="00B80D01">
      <w:pPr>
        <w:pStyle w:val="Corpsdetexte"/>
        <w:rPr>
          <w:rFonts w:ascii="Times New Roman"/>
          <w:sz w:val="20"/>
        </w:rPr>
      </w:pPr>
    </w:p>
    <w:p w:rsidR="00B80D01" w:rsidRDefault="00B80D01">
      <w:pPr>
        <w:pStyle w:val="Corpsdetexte"/>
        <w:spacing w:before="3"/>
        <w:rPr>
          <w:rFonts w:ascii="Times New Roman"/>
          <w:sz w:val="17"/>
        </w:rPr>
      </w:pPr>
    </w:p>
    <w:p w:rsidR="00B80D01" w:rsidRDefault="00250980">
      <w:pPr>
        <w:pStyle w:val="Titre"/>
        <w:spacing w:line="333" w:lineRule="auto"/>
      </w:pPr>
      <w:r>
        <w:t>STAGE AUTO-COMPASSION EN PLEINE CONSCIENCEETPRATIQUEDE LACOMMUNICATIONNONVIOLENTE</w:t>
      </w:r>
    </w:p>
    <w:p w:rsidR="00B80D01" w:rsidRDefault="005D7999">
      <w:pPr>
        <w:pStyle w:val="Corpsdetexte"/>
        <w:spacing w:line="88" w:lineRule="exact"/>
        <w:ind w:left="107"/>
        <w:rPr>
          <w:sz w:val="8"/>
        </w:rPr>
      </w:pPr>
      <w:r w:rsidRPr="005D7999">
        <w:rPr>
          <w:noProof/>
          <w:position w:val="-1"/>
          <w:sz w:val="8"/>
          <w:lang w:eastAsia="fr-FR"/>
        </w:rPr>
      </w:r>
      <w:r w:rsidRPr="005D7999">
        <w:rPr>
          <w:noProof/>
          <w:position w:val="-1"/>
          <w:sz w:val="8"/>
          <w:lang w:eastAsia="fr-FR"/>
        </w:rPr>
        <w:pict>
          <v:group id="Group 4" o:spid="_x0000_s1026" style="width:456.55pt;height:4.45pt;mso-position-horizontal-relative:char;mso-position-vertical-relative:line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">
            <v:rect id="Rectangle 5" o:spid="_x0000_s1027" style="position:absolute;width:9131;height: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2FcEA&#10;AADaAAAADwAAAGRycy9kb3ducmV2LnhtbERPz2vCMBS+C/sfwhvspul62LQzyhgMCsLA6mDHZ/LW&#10;VpuXksS2+++Xg+Dx4/u93k62EwP50DpW8LzIQBBrZ1quFRwPn/MliBCRDXaOScEfBdhuHmZrLIwb&#10;eU9DFWuRQjgUqKCJsS+kDLohi2HheuLE/TpvMSboa2k8jincdjLPshdpseXU0GBPHw3pS3W1CkK3&#10;16vch/pnVX6dztPu9F3pV6WeHqf3NxCRpngX39ylUZC2pivp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5dhXBAAAA2gAAAA8AAAAAAAAAAAAAAAAAmAIAAGRycy9kb3du&#10;cmV2LnhtbFBLBQYAAAAABAAEAPUAAACGAwAAAAA=&#10;" fillcolor="#a91862" stroked="f"/>
            <w10:wrap type="none"/>
            <w10:anchorlock/>
          </v:group>
        </w:pict>
      </w:r>
    </w:p>
    <w:p w:rsidR="00B80D01" w:rsidRDefault="00B80D01">
      <w:pPr>
        <w:pStyle w:val="Corpsdetexte"/>
        <w:rPr>
          <w:b/>
          <w:sz w:val="20"/>
        </w:rPr>
      </w:pPr>
    </w:p>
    <w:p w:rsidR="00B80D01" w:rsidRDefault="00B80D01">
      <w:pPr>
        <w:pStyle w:val="Corpsdetexte"/>
        <w:spacing w:before="10"/>
        <w:rPr>
          <w:b/>
          <w:sz w:val="20"/>
        </w:rPr>
      </w:pPr>
    </w:p>
    <w:p w:rsidR="00B80D01" w:rsidRDefault="00250980">
      <w:pPr>
        <w:pStyle w:val="Titre2"/>
        <w:spacing w:before="44"/>
        <w:ind w:left="136" w:right="178" w:firstLine="0"/>
      </w:pPr>
      <w:r>
        <w:rPr>
          <w:color w:val="333333"/>
        </w:rPr>
        <w:t>Stage résidentiel de découverte et d’entraînement intensif à l’auto-compassionenpleine conscienceetàlaCNV(Communicationnonviolente)</w:t>
      </w:r>
    </w:p>
    <w:p w:rsidR="00B80D01" w:rsidRDefault="00B80D01">
      <w:pPr>
        <w:pStyle w:val="Corpsdetexte"/>
        <w:rPr>
          <w:sz w:val="27"/>
        </w:rPr>
      </w:pPr>
    </w:p>
    <w:p w:rsidR="00B80D01" w:rsidRDefault="00250980">
      <w:pPr>
        <w:pStyle w:val="Titre3"/>
        <w:ind w:right="714"/>
      </w:pPr>
      <w:r>
        <w:rPr>
          <w:color w:val="2D2C2C"/>
        </w:rPr>
        <w:t xml:space="preserve">Avec Patricia léger, enseignante en méditation, </w:t>
      </w:r>
      <w:proofErr w:type="spellStart"/>
      <w:r>
        <w:rPr>
          <w:color w:val="2D2C2C"/>
        </w:rPr>
        <w:t>hypnothérapeute</w:t>
      </w:r>
      <w:proofErr w:type="spellEnd"/>
      <w:r>
        <w:rPr>
          <w:color w:val="2D2C2C"/>
        </w:rPr>
        <w:t xml:space="preserve"> et psychanalyste </w:t>
      </w:r>
      <w:proofErr w:type="spellStart"/>
      <w:r>
        <w:rPr>
          <w:color w:val="2D2C2C"/>
        </w:rPr>
        <w:t>etDominiqueJoubert,enseignanten</w:t>
      </w:r>
      <w:proofErr w:type="spellEnd"/>
      <w:r>
        <w:rPr>
          <w:color w:val="2D2C2C"/>
        </w:rPr>
        <w:t xml:space="preserve"> CNVetformateur.</w:t>
      </w:r>
    </w:p>
    <w:p w:rsidR="00B80D01" w:rsidRDefault="00B80D01">
      <w:pPr>
        <w:pStyle w:val="Corpsdetexte"/>
        <w:rPr>
          <w:b/>
        </w:rPr>
      </w:pPr>
    </w:p>
    <w:p w:rsidR="00B80D01" w:rsidRDefault="00250980">
      <w:pPr>
        <w:spacing w:line="295" w:lineRule="auto"/>
        <w:ind w:left="136" w:right="2909"/>
        <w:rPr>
          <w:sz w:val="24"/>
        </w:rPr>
      </w:pPr>
      <w:r>
        <w:rPr>
          <w:b/>
          <w:color w:val="2D2C2C"/>
          <w:sz w:val="24"/>
        </w:rPr>
        <w:t>Arrivée Dimanche 31 juillet 18h, départ à 17h le 4 aout 2022Lieu :</w:t>
      </w:r>
      <w:proofErr w:type="spellStart"/>
      <w:r>
        <w:rPr>
          <w:color w:val="333333"/>
          <w:sz w:val="24"/>
        </w:rPr>
        <w:t>TerredeJor,LaTerrePointue</w:t>
      </w:r>
      <w:proofErr w:type="spellEnd"/>
      <w:r>
        <w:rPr>
          <w:color w:val="333333"/>
          <w:sz w:val="24"/>
        </w:rPr>
        <w:t>,24290StLéonsurVézère</w:t>
      </w:r>
    </w:p>
    <w:p w:rsidR="00B80D01" w:rsidRDefault="00250980">
      <w:pPr>
        <w:pStyle w:val="Corpsdetexte"/>
        <w:spacing w:before="7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1321816</wp:posOffset>
            </wp:positionH>
            <wp:positionV relativeFrom="paragraph">
              <wp:posOffset>153749</wp:posOffset>
            </wp:positionV>
            <wp:extent cx="4960513" cy="3315080"/>
            <wp:effectExtent l="0" t="0" r="0" b="0"/>
            <wp:wrapTopAndBottom/>
            <wp:docPr id="3" name="image2.jpeg" descr="Méditation - Yoga Journal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513" cy="33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D01" w:rsidRDefault="00B80D01">
      <w:pPr>
        <w:pStyle w:val="Corpsdetexte"/>
        <w:spacing w:before="5"/>
        <w:rPr>
          <w:sz w:val="19"/>
        </w:rPr>
      </w:pPr>
    </w:p>
    <w:p w:rsidR="00B80D01" w:rsidRDefault="00250980">
      <w:pPr>
        <w:pStyle w:val="Titre3"/>
        <w:ind w:right="144"/>
        <w:jc w:val="both"/>
      </w:pPr>
      <w:r>
        <w:rPr>
          <w:color w:val="2D2C2C"/>
        </w:rPr>
        <w:t xml:space="preserve">Au cœur de la Dordogne, sur la côte de Jor, à St Léon sur </w:t>
      </w:r>
      <w:proofErr w:type="spellStart"/>
      <w:r>
        <w:rPr>
          <w:color w:val="2D2C2C"/>
        </w:rPr>
        <w:t>Vézére</w:t>
      </w:r>
      <w:proofErr w:type="spellEnd"/>
      <w:r>
        <w:rPr>
          <w:color w:val="2D2C2C"/>
        </w:rPr>
        <w:t xml:space="preserve">, notre lieu de </w:t>
      </w:r>
      <w:proofErr w:type="spellStart"/>
      <w:r>
        <w:rPr>
          <w:color w:val="2D2C2C"/>
        </w:rPr>
        <w:t>résidence,Terre</w:t>
      </w:r>
      <w:proofErr w:type="spellEnd"/>
      <w:r>
        <w:rPr>
          <w:color w:val="2D2C2C"/>
        </w:rPr>
        <w:t xml:space="preserve"> de Jor, nous accueille pour un juste retour à soi et afin de faire émerger de nouvellesressourcesnécessaires ànotrebien-être.</w:t>
      </w:r>
    </w:p>
    <w:p w:rsidR="00B80D01" w:rsidRDefault="00B80D01">
      <w:pPr>
        <w:pStyle w:val="Corpsdetexte"/>
        <w:spacing w:before="12"/>
        <w:rPr>
          <w:b/>
          <w:sz w:val="23"/>
        </w:rPr>
      </w:pPr>
    </w:p>
    <w:p w:rsidR="00B80D01" w:rsidRDefault="00250980">
      <w:pPr>
        <w:ind w:left="136" w:right="143"/>
        <w:jc w:val="both"/>
        <w:rPr>
          <w:b/>
          <w:sz w:val="24"/>
        </w:rPr>
      </w:pPr>
      <w:r>
        <w:rPr>
          <w:b/>
          <w:color w:val="2D2C2C"/>
          <w:sz w:val="24"/>
        </w:rPr>
        <w:t>4,5 jours en résidentiel, pour lâcher un quotidien souvent trop speed, voir éprouvantémotionnellement et physiquement, pour retrouver un espace de silence, d’enthousiasmeet debienveillance.</w:t>
      </w:r>
    </w:p>
    <w:p w:rsidR="00B80D01" w:rsidRDefault="00B80D01">
      <w:pPr>
        <w:jc w:val="both"/>
        <w:rPr>
          <w:sz w:val="24"/>
        </w:rPr>
        <w:sectPr w:rsidR="00B80D01">
          <w:type w:val="continuous"/>
          <w:pgSz w:w="11910" w:h="16840"/>
          <w:pgMar w:top="1400" w:right="1280" w:bottom="280" w:left="1280" w:header="720" w:footer="720" w:gutter="0"/>
          <w:cols w:space="720"/>
        </w:sectPr>
      </w:pPr>
    </w:p>
    <w:p w:rsidR="00B80D01" w:rsidRDefault="00250980">
      <w:pPr>
        <w:pStyle w:val="Titre2"/>
        <w:numPr>
          <w:ilvl w:val="0"/>
          <w:numId w:val="3"/>
        </w:numPr>
        <w:tabs>
          <w:tab w:val="left" w:pos="857"/>
        </w:tabs>
        <w:spacing w:before="17"/>
        <w:ind w:hanging="361"/>
        <w:rPr>
          <w:color w:val="333333"/>
        </w:rPr>
      </w:pPr>
      <w:r>
        <w:rPr>
          <w:color w:val="333333"/>
          <w:u w:val="single" w:color="333333"/>
        </w:rPr>
        <w:lastRenderedPageBreak/>
        <w:t>Leprogrammed’auto-compassionenpleineconscience:</w:t>
      </w:r>
    </w:p>
    <w:p w:rsidR="00B80D01" w:rsidRDefault="00B80D01">
      <w:pPr>
        <w:pStyle w:val="Corpsdetexte"/>
        <w:spacing w:before="11"/>
        <w:rPr>
          <w:sz w:val="19"/>
        </w:rPr>
      </w:pPr>
    </w:p>
    <w:p w:rsidR="00B80D01" w:rsidRDefault="00250980">
      <w:pPr>
        <w:pStyle w:val="Corpsdetexte"/>
        <w:spacing w:before="51"/>
        <w:ind w:left="136" w:right="676"/>
        <w:jc w:val="both"/>
      </w:pPr>
      <w:r>
        <w:rPr>
          <w:color w:val="333333"/>
        </w:rPr>
        <w:t xml:space="preserve">S’appuie sur les recherches avant-gardistes et l’expertise en auto-compassion de </w:t>
      </w:r>
      <w:proofErr w:type="spellStart"/>
      <w:r>
        <w:rPr>
          <w:color w:val="333333"/>
        </w:rPr>
        <w:t>KristinNeff</w:t>
      </w:r>
      <w:proofErr w:type="spellEnd"/>
      <w:r>
        <w:rPr>
          <w:color w:val="333333"/>
        </w:rPr>
        <w:t>*,</w:t>
      </w:r>
      <w:proofErr w:type="spellStart"/>
      <w:r>
        <w:rPr>
          <w:color w:val="333333"/>
        </w:rPr>
        <w:t>ChristopherGermer</w:t>
      </w:r>
      <w:proofErr w:type="spellEnd"/>
      <w:r>
        <w:rPr>
          <w:color w:val="333333"/>
        </w:rPr>
        <w:t>*</w:t>
      </w:r>
      <w:proofErr w:type="spellStart"/>
      <w:r>
        <w:rPr>
          <w:color w:val="333333"/>
        </w:rPr>
        <w:t>etPaulGilbert</w:t>
      </w:r>
      <w:proofErr w:type="spellEnd"/>
      <w:r>
        <w:rPr>
          <w:color w:val="333333"/>
        </w:rPr>
        <w:t>*.</w:t>
      </w:r>
    </w:p>
    <w:p w:rsidR="00B80D01" w:rsidRDefault="00250980">
      <w:pPr>
        <w:pStyle w:val="Corpsdetexte"/>
        <w:ind w:left="136" w:right="857"/>
        <w:jc w:val="both"/>
      </w:pPr>
      <w:r>
        <w:rPr>
          <w:color w:val="333333"/>
        </w:rPr>
        <w:t>Vous apprendrez les principes essentiels de l’auto-compassion ainsi que des exercicesconçus pour vous aider à traverser les périodes difficiles de votre vie grâce à une sageattention</w:t>
      </w:r>
      <w:proofErr w:type="gramStart"/>
      <w:r>
        <w:rPr>
          <w:color w:val="333333"/>
        </w:rPr>
        <w:t>,à</w:t>
      </w:r>
      <w:proofErr w:type="gramEnd"/>
      <w:r>
        <w:rPr>
          <w:color w:val="333333"/>
        </w:rPr>
        <w:t xml:space="preserve"> lacompréhensionet àlabienveillance.</w:t>
      </w:r>
    </w:p>
    <w:p w:rsidR="00B80D01" w:rsidRDefault="00B80D01">
      <w:pPr>
        <w:pStyle w:val="Corpsdetexte"/>
        <w:spacing w:before="11"/>
        <w:rPr>
          <w:sz w:val="23"/>
        </w:rPr>
      </w:pPr>
    </w:p>
    <w:p w:rsidR="00B80D01" w:rsidRDefault="00250980">
      <w:pPr>
        <w:pStyle w:val="Corpsdetexte"/>
        <w:spacing w:before="1" w:line="292" w:lineRule="exact"/>
        <w:ind w:left="136"/>
        <w:jc w:val="both"/>
      </w:pPr>
      <w:r>
        <w:rPr>
          <w:color w:val="333333"/>
        </w:rPr>
        <w:t>Nousexpérimenteronsles 3piliersdel’auto-compassion:</w:t>
      </w:r>
    </w:p>
    <w:p w:rsidR="00B80D01" w:rsidRDefault="00250980">
      <w:pPr>
        <w:pStyle w:val="Paragraphedeliste"/>
        <w:numPr>
          <w:ilvl w:val="0"/>
          <w:numId w:val="2"/>
        </w:numPr>
        <w:tabs>
          <w:tab w:val="left" w:pos="856"/>
          <w:tab w:val="left" w:pos="857"/>
        </w:tabs>
        <w:spacing w:line="305" w:lineRule="exact"/>
        <w:ind w:hanging="361"/>
        <w:rPr>
          <w:sz w:val="24"/>
        </w:rPr>
      </w:pPr>
      <w:r>
        <w:rPr>
          <w:color w:val="333333"/>
          <w:sz w:val="24"/>
        </w:rPr>
        <w:t>Labienveillanceenverssoi(etlesautres)</w:t>
      </w:r>
    </w:p>
    <w:p w:rsidR="00B80D01" w:rsidRDefault="00250980">
      <w:pPr>
        <w:pStyle w:val="Paragraphedeliste"/>
        <w:numPr>
          <w:ilvl w:val="0"/>
          <w:numId w:val="2"/>
        </w:numPr>
        <w:tabs>
          <w:tab w:val="left" w:pos="856"/>
          <w:tab w:val="left" w:pos="857"/>
        </w:tabs>
        <w:spacing w:before="1"/>
        <w:ind w:right="574"/>
        <w:rPr>
          <w:sz w:val="24"/>
        </w:rPr>
      </w:pPr>
      <w:r>
        <w:rPr>
          <w:color w:val="333333"/>
          <w:sz w:val="24"/>
        </w:rPr>
        <w:t>L’humanité commune et partagée (être ensemble plutôt que la perception d’êtreseul)</w:t>
      </w:r>
    </w:p>
    <w:p w:rsidR="00B80D01" w:rsidRDefault="00250980">
      <w:pPr>
        <w:pStyle w:val="Paragraphedeliste"/>
        <w:numPr>
          <w:ilvl w:val="0"/>
          <w:numId w:val="2"/>
        </w:numPr>
        <w:tabs>
          <w:tab w:val="left" w:pos="856"/>
          <w:tab w:val="left" w:pos="857"/>
        </w:tabs>
        <w:spacing w:line="305" w:lineRule="exact"/>
        <w:ind w:hanging="361"/>
        <w:rPr>
          <w:sz w:val="24"/>
        </w:rPr>
      </w:pPr>
      <w:r>
        <w:rPr>
          <w:color w:val="333333"/>
          <w:sz w:val="24"/>
        </w:rPr>
        <w:t>Lapleineconscience(sortirdupiègedumentaletpilotageautomatique)</w:t>
      </w:r>
    </w:p>
    <w:p w:rsidR="00B80D01" w:rsidRDefault="00B80D01">
      <w:pPr>
        <w:pStyle w:val="Corpsdetexte"/>
        <w:spacing w:before="10"/>
      </w:pPr>
    </w:p>
    <w:p w:rsidR="00B80D01" w:rsidRDefault="00250980">
      <w:pPr>
        <w:ind w:left="136" w:right="135"/>
        <w:rPr>
          <w:i/>
          <w:sz w:val="24"/>
        </w:rPr>
      </w:pPr>
      <w:r>
        <w:rPr>
          <w:color w:val="333333"/>
          <w:sz w:val="24"/>
        </w:rPr>
        <w:t>*</w:t>
      </w:r>
      <w:r>
        <w:rPr>
          <w:i/>
          <w:color w:val="333333"/>
          <w:sz w:val="24"/>
        </w:rPr>
        <w:t xml:space="preserve">Le programme de la pleine conscience fondée sur la compassion s’appuie sur le modèle de laTFC (Thérapie fondée sur la compassion) créé par le Pr Paul Gilbert, sur la </w:t>
      </w:r>
      <w:proofErr w:type="spellStart"/>
      <w:r>
        <w:rPr>
          <w:i/>
          <w:color w:val="333333"/>
          <w:sz w:val="24"/>
        </w:rPr>
        <w:t>Mindfulness</w:t>
      </w:r>
      <w:proofErr w:type="spellEnd"/>
      <w:r>
        <w:rPr>
          <w:i/>
          <w:color w:val="333333"/>
          <w:sz w:val="24"/>
        </w:rPr>
        <w:t xml:space="preserve"> Baséesurlacompassionetl’Insight(MBCI)etsurlaMindfulSelf-Compassion(MSC)deKristinNeffetChristopher Germer.</w:t>
      </w:r>
    </w:p>
    <w:p w:rsidR="00B80D01" w:rsidRDefault="00B80D01">
      <w:pPr>
        <w:pStyle w:val="Corpsdetexte"/>
        <w:rPr>
          <w:i/>
        </w:rPr>
      </w:pPr>
    </w:p>
    <w:p w:rsidR="00B80D01" w:rsidRDefault="00B80D01">
      <w:pPr>
        <w:pStyle w:val="Corpsdetexte"/>
        <w:spacing w:before="6"/>
        <w:rPr>
          <w:i/>
        </w:rPr>
      </w:pPr>
    </w:p>
    <w:p w:rsidR="00B80D01" w:rsidRDefault="00250980">
      <w:pPr>
        <w:pStyle w:val="Titre1"/>
        <w:jc w:val="both"/>
      </w:pPr>
      <w:r>
        <w:t>Pourquoipratiquerlapleineconscienceetl’auto-compassion</w:t>
      </w:r>
    </w:p>
    <w:p w:rsidR="00B80D01" w:rsidRDefault="00250980">
      <w:pPr>
        <w:pStyle w:val="Corpsdetexte"/>
        <w:spacing w:before="119"/>
        <w:ind w:left="136" w:right="131"/>
        <w:jc w:val="both"/>
      </w:pPr>
      <w:r>
        <w:t xml:space="preserve">Nous vivons la plupart du temps en pilotage automatique (là, mais pas vraiment…), absorbéspar nos pensées, pris par nos émotions, développant parfois des comportements </w:t>
      </w:r>
      <w:proofErr w:type="spellStart"/>
      <w:r>
        <w:t>impulsifs,une</w:t>
      </w:r>
      <w:proofErr w:type="spellEnd"/>
      <w:r>
        <w:t xml:space="preserve"> </w:t>
      </w:r>
      <w:proofErr w:type="spellStart"/>
      <w:r>
        <w:t>auto-critique</w:t>
      </w:r>
      <w:proofErr w:type="spellEnd"/>
      <w:r>
        <w:t xml:space="preserve"> entrainant la culpabilité et la honte, le toutconditionné par nos habitudesetnotrehistoirepersonnelle.</w:t>
      </w:r>
    </w:p>
    <w:p w:rsidR="00B80D01" w:rsidRDefault="00B80D01">
      <w:pPr>
        <w:pStyle w:val="Corpsdetexte"/>
      </w:pPr>
    </w:p>
    <w:p w:rsidR="00B80D01" w:rsidRDefault="00B80D01">
      <w:pPr>
        <w:pStyle w:val="Corpsdetexte"/>
        <w:spacing w:before="6"/>
        <w:rPr>
          <w:sz w:val="27"/>
        </w:rPr>
      </w:pPr>
    </w:p>
    <w:p w:rsidR="00B80D01" w:rsidRDefault="00250980">
      <w:pPr>
        <w:pStyle w:val="Paragraphedeliste"/>
        <w:numPr>
          <w:ilvl w:val="0"/>
          <w:numId w:val="3"/>
        </w:numPr>
        <w:tabs>
          <w:tab w:val="left" w:pos="857"/>
        </w:tabs>
        <w:ind w:hanging="361"/>
        <w:rPr>
          <w:sz w:val="28"/>
        </w:rPr>
      </w:pPr>
      <w:r>
        <w:rPr>
          <w:sz w:val="28"/>
          <w:u w:val="single"/>
        </w:rPr>
        <w:t>LeprogrammedeCNV(communicationnonviolente)</w:t>
      </w:r>
    </w:p>
    <w:p w:rsidR="00B80D01" w:rsidRDefault="00250980">
      <w:pPr>
        <w:pStyle w:val="Titre1"/>
        <w:spacing w:before="151"/>
        <w:ind w:left="2058"/>
      </w:pPr>
      <w:r>
        <w:t>LaCNVcommeArtdelaqualitérelationnelle</w:t>
      </w:r>
    </w:p>
    <w:p w:rsidR="00B80D01" w:rsidRDefault="00250980">
      <w:pPr>
        <w:pStyle w:val="Titre3"/>
        <w:spacing w:before="152"/>
        <w:ind w:left="5085" w:right="203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1054725</wp:posOffset>
            </wp:positionH>
            <wp:positionV relativeFrom="paragraph">
              <wp:posOffset>95323</wp:posOffset>
            </wp:positionV>
            <wp:extent cx="2867034" cy="1452827"/>
            <wp:effectExtent l="0" t="0" r="0" b="0"/>
            <wp:wrapNone/>
            <wp:docPr id="5" name="image3.jpeg" descr="Mais c&amp;#39;est quoi la communication non violente, bordel ? LE RETOUR | Blog  facilitation, créativité, méthodes collaboratives, travail collaboratif,  innovation, animation ré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34" cy="145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Associée à la pratique de la méditation,la communication Bienveillante et Nonviolente constitue un outil puissant pourcheminer vers l'ouverture du cœur, lacompassion et une compréhension plusprofondedesexpériencesvécues.</w:t>
      </w:r>
    </w:p>
    <w:p w:rsidR="00B80D01" w:rsidRDefault="00B80D01">
      <w:pPr>
        <w:pStyle w:val="Corpsdetexte"/>
        <w:spacing w:before="11"/>
        <w:rPr>
          <w:b/>
          <w:sz w:val="23"/>
        </w:rPr>
      </w:pPr>
    </w:p>
    <w:p w:rsidR="00B80D01" w:rsidRDefault="00250980">
      <w:pPr>
        <w:ind w:left="5085" w:right="714"/>
        <w:rPr>
          <w:b/>
          <w:sz w:val="24"/>
        </w:rPr>
      </w:pPr>
      <w:r>
        <w:rPr>
          <w:b/>
          <w:sz w:val="24"/>
        </w:rPr>
        <w:t>Permettant ainsi de maintenir ledialogueouvertetdedécouvrirdes</w:t>
      </w:r>
    </w:p>
    <w:p w:rsidR="00B80D01" w:rsidRDefault="00250980">
      <w:pPr>
        <w:pStyle w:val="Titre3"/>
        <w:jc w:val="both"/>
      </w:pPr>
      <w:proofErr w:type="gramStart"/>
      <w:r>
        <w:t>solutionsauxconflitsetsituationsdetensionsdansnosrelations</w:t>
      </w:r>
      <w:proofErr w:type="gramEnd"/>
      <w:r>
        <w:t>.</w:t>
      </w:r>
    </w:p>
    <w:p w:rsidR="00B80D01" w:rsidRDefault="00B80D01">
      <w:pPr>
        <w:pStyle w:val="Corpsdetexte"/>
        <w:spacing w:before="6"/>
        <w:rPr>
          <w:b/>
          <w:sz w:val="29"/>
        </w:rPr>
      </w:pPr>
    </w:p>
    <w:p w:rsidR="00B80D01" w:rsidRDefault="00250980">
      <w:pPr>
        <w:spacing w:line="292" w:lineRule="auto"/>
        <w:ind w:left="136" w:right="142"/>
        <w:jc w:val="both"/>
        <w:rPr>
          <w:b/>
          <w:sz w:val="24"/>
        </w:rPr>
      </w:pPr>
      <w:r>
        <w:rPr>
          <w:b/>
          <w:sz w:val="24"/>
        </w:rPr>
        <w:t>Leprogrammedeces4,5joursvaalternerlesséquencesdeméditationetledéveloppementdelaCNV. Ilcomprend :</w:t>
      </w:r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</w:tabs>
        <w:spacing w:before="89"/>
        <w:ind w:right="139"/>
        <w:rPr>
          <w:sz w:val="24"/>
        </w:rPr>
      </w:pPr>
      <w:r>
        <w:rPr>
          <w:sz w:val="24"/>
        </w:rPr>
        <w:t>Despratiquesformelles(méditationsguidées,certainesavecdesvisualisationspourfacilitervotreapprentissage)</w:t>
      </w:r>
    </w:p>
    <w:p w:rsidR="00B80D01" w:rsidRDefault="00B80D01">
      <w:pPr>
        <w:rPr>
          <w:sz w:val="24"/>
        </w:rPr>
        <w:sectPr w:rsidR="00B80D01">
          <w:pgSz w:w="11910" w:h="16840"/>
          <w:pgMar w:top="1380" w:right="1280" w:bottom="280" w:left="1280" w:header="720" w:footer="720" w:gutter="0"/>
          <w:cols w:space="720"/>
        </w:sectPr>
      </w:pPr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</w:tabs>
        <w:spacing w:before="57"/>
        <w:ind w:hanging="361"/>
        <w:rPr>
          <w:sz w:val="24"/>
        </w:rPr>
      </w:pPr>
      <w:r>
        <w:rPr>
          <w:sz w:val="24"/>
        </w:rPr>
        <w:lastRenderedPageBreak/>
        <w:t>Desapportsthéoriquessurlacompassion, lefonctionnementdesémotionset laCNV</w:t>
      </w:r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</w:tabs>
        <w:ind w:hanging="361"/>
        <w:rPr>
          <w:sz w:val="24"/>
        </w:rPr>
      </w:pPr>
      <w:r>
        <w:rPr>
          <w:sz w:val="24"/>
        </w:rPr>
        <w:t>Deséchangesenpetitetgrandgroupeetdesinstructionspersonnalisées</w:t>
      </w:r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</w:tabs>
        <w:spacing w:before="2"/>
        <w:ind w:hanging="361"/>
        <w:rPr>
          <w:sz w:val="24"/>
        </w:rPr>
      </w:pPr>
      <w:r>
        <w:rPr>
          <w:sz w:val="24"/>
        </w:rPr>
        <w:t>Undossierpédagogiqueetdessupportsaudiosontfournisauxparticipants.</w:t>
      </w:r>
    </w:p>
    <w:p w:rsidR="00B80D01" w:rsidRDefault="00B80D01">
      <w:pPr>
        <w:pStyle w:val="Corpsdetexte"/>
        <w:spacing w:before="3"/>
        <w:rPr>
          <w:sz w:val="29"/>
        </w:rPr>
      </w:pPr>
    </w:p>
    <w:p w:rsidR="00B80D01" w:rsidRDefault="00250980">
      <w:pPr>
        <w:pStyle w:val="Corpsdetexte"/>
        <w:spacing w:before="1"/>
        <w:ind w:left="136"/>
      </w:pPr>
      <w:r>
        <w:rPr>
          <w:u w:val="single"/>
        </w:rPr>
        <w:t>Ce quevouspouvezattendredeceprogramme:</w:t>
      </w:r>
    </w:p>
    <w:p w:rsidR="00B80D01" w:rsidRDefault="00B80D01">
      <w:pPr>
        <w:pStyle w:val="Corpsdetexte"/>
        <w:rPr>
          <w:sz w:val="20"/>
        </w:rPr>
      </w:pPr>
    </w:p>
    <w:p w:rsidR="00B80D01" w:rsidRDefault="00B80D01">
      <w:pPr>
        <w:pStyle w:val="Corpsdetexte"/>
        <w:spacing w:before="4"/>
        <w:rPr>
          <w:sz w:val="28"/>
        </w:rPr>
      </w:pPr>
    </w:p>
    <w:p w:rsidR="00B80D01" w:rsidRDefault="00250980" w:rsidP="00B65B01">
      <w:pPr>
        <w:pStyle w:val="Paragraphedeliste"/>
        <w:numPr>
          <w:ilvl w:val="1"/>
          <w:numId w:val="1"/>
        </w:numPr>
        <w:tabs>
          <w:tab w:val="left" w:pos="2968"/>
          <w:tab w:val="left" w:pos="2969"/>
        </w:tabs>
        <w:spacing w:before="72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926959</wp:posOffset>
            </wp:positionH>
            <wp:positionV relativeFrom="paragraph">
              <wp:posOffset>100965</wp:posOffset>
            </wp:positionV>
            <wp:extent cx="1280145" cy="1842680"/>
            <wp:effectExtent l="0" t="0" r="0" b="0"/>
            <wp:wrapNone/>
            <wp:docPr id="7" name="image4.jpeg" descr="RÃ©sultat de recherche d'images pour &quot;dessin zen attitu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45" cy="184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Découvriretpratiquer</w:t>
      </w:r>
      <w:r w:rsidR="00B65B01">
        <w:rPr>
          <w:sz w:val="24"/>
        </w:rPr>
        <w:t>l'auto-compassion</w:t>
      </w:r>
    </w:p>
    <w:p w:rsidR="00B65B01" w:rsidRDefault="00B65B01" w:rsidP="00B65B01">
      <w:pPr>
        <w:pStyle w:val="Paragraphedeliste"/>
        <w:numPr>
          <w:ilvl w:val="1"/>
          <w:numId w:val="1"/>
        </w:numPr>
        <w:tabs>
          <w:tab w:val="left" w:pos="2968"/>
          <w:tab w:val="left" w:pos="2969"/>
        </w:tabs>
        <w:spacing w:before="72"/>
        <w:rPr>
          <w:sz w:val="24"/>
        </w:rPr>
      </w:pPr>
      <w:r>
        <w:rPr>
          <w:sz w:val="24"/>
        </w:rPr>
        <w:t>S’apaiser plus facilement dans les situations difficiles</w:t>
      </w:r>
    </w:p>
    <w:p w:rsidR="00B65B01" w:rsidRPr="00B65B01" w:rsidRDefault="00B65B01" w:rsidP="00B65B01">
      <w:pPr>
        <w:pStyle w:val="Paragraphedeliste"/>
        <w:numPr>
          <w:ilvl w:val="1"/>
          <w:numId w:val="1"/>
        </w:numPr>
        <w:tabs>
          <w:tab w:val="left" w:pos="2968"/>
          <w:tab w:val="left" w:pos="2969"/>
        </w:tabs>
        <w:spacing w:before="72"/>
        <w:rPr>
          <w:sz w:val="24"/>
        </w:rPr>
      </w:pPr>
      <w:r>
        <w:rPr>
          <w:sz w:val="24"/>
        </w:rPr>
        <w:t>Développer plus de sérénité : sortir de l’anxiété, de la culpabilité, de la honte et de la colère.</w:t>
      </w:r>
    </w:p>
    <w:p w:rsidR="00B80D01" w:rsidRDefault="00250980">
      <w:pPr>
        <w:pStyle w:val="Paragraphedeliste"/>
        <w:numPr>
          <w:ilvl w:val="1"/>
          <w:numId w:val="1"/>
        </w:numPr>
        <w:tabs>
          <w:tab w:val="left" w:pos="2968"/>
          <w:tab w:val="left" w:pos="2969"/>
        </w:tabs>
        <w:rPr>
          <w:sz w:val="24"/>
        </w:rPr>
      </w:pPr>
      <w:r>
        <w:rPr>
          <w:sz w:val="24"/>
        </w:rPr>
        <w:t>Utilisezla compassionpour vivreenaccord avecvosbesoins</w:t>
      </w:r>
    </w:p>
    <w:p w:rsidR="00B80D01" w:rsidRDefault="00250980">
      <w:pPr>
        <w:pStyle w:val="Paragraphedeliste"/>
        <w:numPr>
          <w:ilvl w:val="1"/>
          <w:numId w:val="1"/>
        </w:numPr>
        <w:tabs>
          <w:tab w:val="left" w:pos="2968"/>
          <w:tab w:val="left" w:pos="2969"/>
        </w:tabs>
        <w:rPr>
          <w:sz w:val="24"/>
        </w:rPr>
      </w:pPr>
      <w:r>
        <w:rPr>
          <w:sz w:val="24"/>
        </w:rPr>
        <w:t>Accueillirlesémotionsdifficilesavecplusd'agilité</w:t>
      </w:r>
    </w:p>
    <w:p w:rsidR="00B80D01" w:rsidRDefault="00250980">
      <w:pPr>
        <w:pStyle w:val="Paragraphedeliste"/>
        <w:numPr>
          <w:ilvl w:val="1"/>
          <w:numId w:val="1"/>
        </w:numPr>
        <w:tabs>
          <w:tab w:val="left" w:pos="2968"/>
          <w:tab w:val="left" w:pos="2969"/>
        </w:tabs>
        <w:rPr>
          <w:sz w:val="24"/>
        </w:rPr>
      </w:pPr>
      <w:r>
        <w:rPr>
          <w:sz w:val="24"/>
        </w:rPr>
        <w:t>Semotiveravecgentillesseplutôtqu'aveccritique</w:t>
      </w:r>
    </w:p>
    <w:p w:rsidR="00B80D01" w:rsidRDefault="00250980">
      <w:pPr>
        <w:pStyle w:val="Paragraphedeliste"/>
        <w:numPr>
          <w:ilvl w:val="1"/>
          <w:numId w:val="1"/>
        </w:numPr>
        <w:tabs>
          <w:tab w:val="left" w:pos="2968"/>
          <w:tab w:val="left" w:pos="2969"/>
        </w:tabs>
        <w:rPr>
          <w:sz w:val="24"/>
        </w:rPr>
      </w:pPr>
      <w:r>
        <w:rPr>
          <w:sz w:val="24"/>
        </w:rPr>
        <w:t>Apprendreàprendresoindevousdanslesrelationsdifficiles</w:t>
      </w:r>
    </w:p>
    <w:p w:rsidR="00B80D01" w:rsidRDefault="00250980">
      <w:pPr>
        <w:pStyle w:val="Paragraphedeliste"/>
        <w:numPr>
          <w:ilvl w:val="1"/>
          <w:numId w:val="1"/>
        </w:numPr>
        <w:tabs>
          <w:tab w:val="left" w:pos="2968"/>
          <w:tab w:val="left" w:pos="2969"/>
        </w:tabs>
        <w:rPr>
          <w:sz w:val="24"/>
        </w:rPr>
      </w:pPr>
      <w:r>
        <w:rPr>
          <w:sz w:val="24"/>
        </w:rPr>
        <w:t>Communiquerautrement</w:t>
      </w:r>
    </w:p>
    <w:p w:rsidR="00B80D01" w:rsidRDefault="00250980">
      <w:pPr>
        <w:pStyle w:val="Paragraphedeliste"/>
        <w:numPr>
          <w:ilvl w:val="1"/>
          <w:numId w:val="1"/>
        </w:numPr>
        <w:tabs>
          <w:tab w:val="left" w:pos="2968"/>
          <w:tab w:val="left" w:pos="2969"/>
        </w:tabs>
        <w:rPr>
          <w:sz w:val="24"/>
        </w:rPr>
      </w:pPr>
      <w:r>
        <w:rPr>
          <w:sz w:val="24"/>
        </w:rPr>
        <w:t>Pratiquerl'artdesavourer,d'apprécierlavie,des'apprécier</w:t>
      </w:r>
    </w:p>
    <w:p w:rsidR="00B80D01" w:rsidRDefault="00B80D01">
      <w:pPr>
        <w:pStyle w:val="Corpsdetexte"/>
        <w:rPr>
          <w:sz w:val="20"/>
        </w:rPr>
      </w:pPr>
    </w:p>
    <w:p w:rsidR="00B80D01" w:rsidRDefault="00250980">
      <w:pPr>
        <w:pStyle w:val="Corpsdetexte"/>
        <w:spacing w:before="197"/>
        <w:ind w:left="2596"/>
      </w:pPr>
      <w:r>
        <w:rPr>
          <w:u w:val="single"/>
        </w:rPr>
        <w:t>Aquis’adressecestageIntensif?</w:t>
      </w:r>
    </w:p>
    <w:p w:rsidR="00B80D01" w:rsidRDefault="00250980">
      <w:pPr>
        <w:pStyle w:val="Corpsdetexte"/>
        <w:spacing w:before="148"/>
        <w:ind w:left="136"/>
      </w:pPr>
      <w:r>
        <w:t>Ceprogrammeestouvertàtoutpublic.Ilestparticulièrementrecommandéauxpersonnes:</w:t>
      </w:r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</w:tabs>
        <w:spacing w:before="154"/>
        <w:ind w:right="840"/>
        <w:rPr>
          <w:sz w:val="24"/>
        </w:rPr>
      </w:pPr>
      <w:r>
        <w:rPr>
          <w:sz w:val="24"/>
        </w:rPr>
        <w:t>Souhaitant améliorer la relation qu’elles entretiennent avec elles-mêmes (et lesautres)</w:t>
      </w:r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</w:tabs>
        <w:spacing w:line="293" w:lineRule="exact"/>
        <w:ind w:hanging="361"/>
        <w:rPr>
          <w:sz w:val="24"/>
        </w:rPr>
      </w:pPr>
      <w:r>
        <w:rPr>
          <w:sz w:val="24"/>
        </w:rPr>
        <w:t>Souhaitantaméliorerleurfacultéàaccueilliretvivreleursémotionsdifficiles</w:t>
      </w:r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</w:tabs>
        <w:ind w:hanging="361"/>
        <w:rPr>
          <w:sz w:val="24"/>
        </w:rPr>
      </w:pPr>
      <w:proofErr w:type="spellStart"/>
      <w:r>
        <w:rPr>
          <w:sz w:val="24"/>
        </w:rPr>
        <w:t>Sujettesàunefortetendanceàl'auto-critique</w:t>
      </w:r>
      <w:proofErr w:type="spellEnd"/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</w:tabs>
        <w:ind w:hanging="361"/>
        <w:rPr>
          <w:sz w:val="24"/>
        </w:rPr>
      </w:pPr>
      <w:r>
        <w:rPr>
          <w:sz w:val="24"/>
        </w:rPr>
        <w:t>Encontactavecdespublics"exigeants"(parents,enseignants,servicespublics...)</w:t>
      </w:r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  <w:tab w:val="left" w:leader="dot" w:pos="7935"/>
        </w:tabs>
        <w:spacing w:line="292" w:lineRule="exact"/>
        <w:ind w:hanging="361"/>
        <w:rPr>
          <w:sz w:val="24"/>
        </w:rPr>
      </w:pPr>
      <w:r>
        <w:rPr>
          <w:sz w:val="24"/>
        </w:rPr>
        <w:t>Travaillantdansl'aideoulesoinàautrui(travailleurssociaux,soignants.</w:t>
      </w:r>
      <w:r>
        <w:rPr>
          <w:sz w:val="24"/>
        </w:rPr>
        <w:tab/>
        <w:t>)</w:t>
      </w:r>
    </w:p>
    <w:p w:rsidR="00B80D01" w:rsidRDefault="00250980">
      <w:pPr>
        <w:pStyle w:val="Paragraphedeliste"/>
        <w:numPr>
          <w:ilvl w:val="0"/>
          <w:numId w:val="1"/>
        </w:numPr>
        <w:tabs>
          <w:tab w:val="left" w:pos="736"/>
          <w:tab w:val="left" w:pos="737"/>
        </w:tabs>
        <w:spacing w:line="292" w:lineRule="exact"/>
        <w:ind w:hanging="361"/>
        <w:rPr>
          <w:sz w:val="24"/>
        </w:rPr>
      </w:pPr>
      <w:r>
        <w:rPr>
          <w:sz w:val="24"/>
        </w:rPr>
        <w:t>Souhaitantapprofondircertainsaspectsdeleurpratiquedepleineconscience.</w:t>
      </w:r>
    </w:p>
    <w:p w:rsidR="00B80D01" w:rsidRDefault="00B80D01">
      <w:pPr>
        <w:pStyle w:val="Corpsdetexte"/>
        <w:rPr>
          <w:sz w:val="31"/>
        </w:rPr>
      </w:pPr>
    </w:p>
    <w:p w:rsidR="00B80D01" w:rsidRDefault="00250980">
      <w:pPr>
        <w:pStyle w:val="Corpsdetexte"/>
        <w:spacing w:before="1"/>
        <w:ind w:left="136"/>
      </w:pPr>
      <w:r>
        <w:t>Modalitéspratiques</w:t>
      </w:r>
    </w:p>
    <w:p w:rsidR="00B80D01" w:rsidRDefault="005D7999">
      <w:pPr>
        <w:pStyle w:val="Corpsdetexte"/>
        <w:spacing w:before="9"/>
        <w:rPr>
          <w:sz w:val="9"/>
        </w:rPr>
      </w:pPr>
      <w:r w:rsidRPr="005D7999">
        <w:rPr>
          <w:noProof/>
          <w:lang w:eastAsia="fr-FR"/>
        </w:rPr>
        <w:pict>
          <v:rect id="Rectangle 3" o:spid="_x0000_s1029" style="position:absolute;margin-left:69.4pt;margin-top:7.95pt;width:456.55pt;height:.7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" fillcolor="#a91862" stroked="f">
            <w10:wrap type="topAndBottom" anchorx="page"/>
          </v:rect>
        </w:pict>
      </w:r>
    </w:p>
    <w:p w:rsidR="00B80D01" w:rsidRDefault="00B80D01">
      <w:pPr>
        <w:pStyle w:val="Corpsdetexte"/>
        <w:spacing w:before="3"/>
        <w:rPr>
          <w:sz w:val="11"/>
        </w:rPr>
      </w:pPr>
    </w:p>
    <w:p w:rsidR="00B80D01" w:rsidRDefault="00250980">
      <w:pPr>
        <w:pStyle w:val="Corpsdetexte"/>
        <w:spacing w:before="51" w:line="295" w:lineRule="auto"/>
        <w:ind w:left="136" w:right="4037"/>
      </w:pPr>
      <w:r>
        <w:t>Dates : Arrivée et accueil le dimanche 31 juillet à 18h</w:t>
      </w:r>
    </w:p>
    <w:p w:rsidR="00B80D01" w:rsidRDefault="00250980">
      <w:pPr>
        <w:pStyle w:val="Corpsdetexte"/>
        <w:spacing w:line="295" w:lineRule="auto"/>
        <w:ind w:left="136" w:right="5056"/>
      </w:pPr>
      <w:r>
        <w:t>Pratiques de 9h30 à 12h30 puis 14h à 19h.Fin de stagelejeudi4 aoutà17h.</w:t>
      </w:r>
    </w:p>
    <w:p w:rsidR="00B80D01" w:rsidRDefault="00250980">
      <w:pPr>
        <w:pStyle w:val="Corpsdetexte"/>
        <w:spacing w:line="292" w:lineRule="exact"/>
        <w:ind w:left="136"/>
      </w:pPr>
      <w:proofErr w:type="spellStart"/>
      <w:r>
        <w:t>Lieu:TerredeJor,LaTerrePointue</w:t>
      </w:r>
      <w:proofErr w:type="spellEnd"/>
      <w:r>
        <w:t>,24290StLéonsurVézère</w:t>
      </w:r>
    </w:p>
    <w:p w:rsidR="00B80D01" w:rsidRDefault="00B80D01">
      <w:pPr>
        <w:pStyle w:val="Corpsdetexte"/>
      </w:pPr>
    </w:p>
    <w:p w:rsidR="00B80D01" w:rsidRDefault="00B80D01">
      <w:pPr>
        <w:pStyle w:val="Corpsdetexte"/>
        <w:spacing w:before="10"/>
        <w:rPr>
          <w:sz w:val="17"/>
        </w:rPr>
      </w:pPr>
    </w:p>
    <w:p w:rsidR="00B80D01" w:rsidRDefault="00250980">
      <w:pPr>
        <w:pStyle w:val="Corpsdetexte"/>
        <w:ind w:left="136"/>
      </w:pPr>
      <w:r>
        <w:rPr>
          <w:b/>
          <w:sz w:val="28"/>
        </w:rPr>
        <w:t>Tarif</w:t>
      </w:r>
      <w:r>
        <w:t>: 495eurosparparticipantpourlesparticuliers/</w:t>
      </w:r>
      <w:r w:rsidR="00341DF1">
        <w:t>6</w:t>
      </w:r>
      <w:r>
        <w:t>75eurospourlesprofessionnels(</w:t>
      </w:r>
      <w:r w:rsidRPr="00250980">
        <w:rPr>
          <w:b/>
        </w:rPr>
        <w:t>Formatrice certifiée QUALIOPI</w:t>
      </w:r>
      <w:r>
        <w:t xml:space="preserve"> / Prise en charge possible par votre </w:t>
      </w:r>
      <w:r w:rsidRPr="00250980">
        <w:rPr>
          <w:b/>
        </w:rPr>
        <w:t>FIFPL</w:t>
      </w:r>
      <w:r>
        <w:t>)</w:t>
      </w:r>
    </w:p>
    <w:p w:rsidR="00B80D01" w:rsidRDefault="005D7999">
      <w:pPr>
        <w:pStyle w:val="Corpsdetexte"/>
        <w:spacing w:before="10"/>
        <w:rPr>
          <w:sz w:val="20"/>
        </w:rPr>
      </w:pPr>
      <w:r w:rsidRPr="005D799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1.05pt;margin-top:14.9pt;width:453.2pt;height:48.6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" filled="f" strokeweight=".16936mm">
            <v:textbox inset="0,0,0,0">
              <w:txbxContent>
                <w:p w:rsidR="00B80D01" w:rsidRDefault="00250980">
                  <w:pPr>
                    <w:spacing w:before="28"/>
                    <w:ind w:left="10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Uneréductionde</w:t>
                  </w:r>
                  <w:r w:rsidR="00341DF1">
                    <w:rPr>
                      <w:b/>
                      <w:sz w:val="24"/>
                    </w:rPr>
                    <w:t>4</w:t>
                  </w:r>
                  <w:r>
                    <w:rPr>
                      <w:b/>
                      <w:sz w:val="24"/>
                    </w:rPr>
                    <w:t>5 euros</w:t>
                  </w:r>
                  <w:r>
                    <w:rPr>
                      <w:sz w:val="24"/>
                    </w:rPr>
                    <w:t>(</w:t>
                  </w:r>
                  <w:r w:rsidR="00341DF1">
                    <w:rPr>
                      <w:i/>
                      <w:sz w:val="24"/>
                    </w:rPr>
                    <w:t>45</w:t>
                  </w:r>
                  <w:r>
                    <w:rPr>
                      <w:i/>
                      <w:sz w:val="24"/>
                    </w:rPr>
                    <w:t>0eurosTTCaulieude 495euros</w:t>
                  </w:r>
                  <w:r>
                    <w:rPr>
                      <w:sz w:val="24"/>
                    </w:rPr>
                    <w:t>)serafaitepourles2</w:t>
                  </w:r>
                </w:p>
                <w:p w:rsidR="00B80D01" w:rsidRDefault="00250980">
                  <w:pPr>
                    <w:spacing w:before="24" w:line="261" w:lineRule="auto"/>
                    <w:ind w:left="105" w:right="30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personnes</w:t>
                  </w:r>
                  <w:proofErr w:type="gramEnd"/>
                  <w:r>
                    <w:rPr>
                      <w:sz w:val="24"/>
                    </w:rPr>
                    <w:t xml:space="preserve">, dans le cas d’un parrainage et </w:t>
                  </w:r>
                  <w:r>
                    <w:rPr>
                      <w:b/>
                      <w:sz w:val="24"/>
                    </w:rPr>
                    <w:t xml:space="preserve">l’inscription des 2 personnes </w:t>
                  </w:r>
                  <w:r w:rsidR="00341DF1">
                    <w:rPr>
                      <w:b/>
                      <w:sz w:val="24"/>
                      <w:u w:val="single"/>
                    </w:rPr>
                    <w:t xml:space="preserve">avant le 31 </w:t>
                  </w:r>
                  <w:r w:rsidR="00D17B69">
                    <w:rPr>
                      <w:b/>
                      <w:sz w:val="24"/>
                      <w:u w:val="single"/>
                    </w:rPr>
                    <w:t>mai</w:t>
                  </w:r>
                  <w:r>
                    <w:rPr>
                      <w:b/>
                      <w:sz w:val="24"/>
                      <w:u w:val="single"/>
                    </w:rPr>
                    <w:t>2022.</w:t>
                  </w:r>
                </w:p>
              </w:txbxContent>
            </v:textbox>
            <w10:wrap type="topAndBottom" anchorx="page"/>
          </v:shape>
        </w:pict>
      </w:r>
    </w:p>
    <w:p w:rsidR="00B80D01" w:rsidRDefault="00250980">
      <w:pPr>
        <w:pStyle w:val="Corpsdetexte"/>
        <w:spacing w:before="37" w:line="295" w:lineRule="auto"/>
        <w:ind w:left="136" w:right="549"/>
      </w:pPr>
      <w:r>
        <w:t>Ce tarif inclut les 4,5 jours de séminaire hors hébergement, le dossier pédagogique et lesenregistrementsdeméditations guidées.</w:t>
      </w:r>
    </w:p>
    <w:p w:rsidR="00B80D01" w:rsidRDefault="00B80D01">
      <w:pPr>
        <w:spacing w:line="295" w:lineRule="auto"/>
        <w:sectPr w:rsidR="00B80D01">
          <w:pgSz w:w="11910" w:h="16840"/>
          <w:pgMar w:top="1340" w:right="1280" w:bottom="280" w:left="1280" w:header="720" w:footer="720" w:gutter="0"/>
          <w:cols w:space="720"/>
        </w:sectPr>
      </w:pPr>
    </w:p>
    <w:p w:rsidR="00B80D01" w:rsidRDefault="00250980">
      <w:pPr>
        <w:spacing w:before="24"/>
        <w:ind w:left="136"/>
        <w:rPr>
          <w:b/>
          <w:sz w:val="24"/>
        </w:rPr>
      </w:pPr>
      <w:r>
        <w:rPr>
          <w:b/>
          <w:sz w:val="24"/>
          <w:u w:val="single"/>
        </w:rPr>
        <w:lastRenderedPageBreak/>
        <w:t>Pourréserver votrestage</w:t>
      </w:r>
      <w:r w:rsidR="00D17B69">
        <w:rPr>
          <w:b/>
          <w:sz w:val="24"/>
          <w:u w:val="single"/>
        </w:rPr>
        <w:t xml:space="preserve">: </w:t>
      </w:r>
    </w:p>
    <w:p w:rsidR="00B80D01" w:rsidRDefault="00250980">
      <w:pPr>
        <w:pStyle w:val="Corpsdetexte"/>
        <w:spacing w:before="67"/>
        <w:ind w:left="136"/>
      </w:pPr>
      <w:r>
        <w:t>Dossierd’inscriptionci-jointàrenvoyerà:</w:t>
      </w:r>
    </w:p>
    <w:p w:rsidR="00B80D01" w:rsidRDefault="00250980">
      <w:pPr>
        <w:pStyle w:val="Corpsdetexte"/>
        <w:spacing w:before="67"/>
        <w:ind w:left="136"/>
      </w:pPr>
      <w:r>
        <w:t>PatriciaLéger,6 ruede laGrossePierre17220CroixChapeau</w:t>
      </w:r>
    </w:p>
    <w:p w:rsidR="00B80D01" w:rsidRDefault="00B80D01">
      <w:pPr>
        <w:pStyle w:val="Corpsdetexte"/>
        <w:rPr>
          <w:sz w:val="35"/>
        </w:rPr>
      </w:pPr>
    </w:p>
    <w:p w:rsidR="00B80D01" w:rsidRDefault="00250980">
      <w:pPr>
        <w:ind w:left="136"/>
        <w:rPr>
          <w:b/>
          <w:sz w:val="24"/>
        </w:rPr>
      </w:pPr>
      <w:r>
        <w:rPr>
          <w:b/>
          <w:sz w:val="24"/>
          <w:u w:val="single"/>
        </w:rPr>
        <w:t>Renseignement:</w:t>
      </w:r>
    </w:p>
    <w:p w:rsidR="00B80D01" w:rsidRDefault="00250980">
      <w:pPr>
        <w:pStyle w:val="Corpsdetexte"/>
        <w:spacing w:before="67" w:line="295" w:lineRule="auto"/>
        <w:ind w:left="136" w:right="2909"/>
      </w:pPr>
      <w:r>
        <w:t>Privilégier le SMS au 06 60 93 58 42 ou appelez-moi directement</w:t>
      </w:r>
      <w:hyperlink r:id="rId9" w:history="1">
        <w:r w:rsidR="00B65B01" w:rsidRPr="00D27E3D">
          <w:rPr>
            <w:rStyle w:val="Lienhypertexte"/>
            <w:u w:color="0462C1"/>
          </w:rPr>
          <w:t xml:space="preserve">patricialeger17220@gmail.com </w:t>
        </w:r>
      </w:hyperlink>
      <w:r>
        <w:t>(moins efficace)</w:t>
      </w:r>
    </w:p>
    <w:p w:rsidR="00B80D01" w:rsidRDefault="005D7999">
      <w:pPr>
        <w:pStyle w:val="Corpsdetexte"/>
        <w:spacing w:line="292" w:lineRule="exact"/>
        <w:ind w:left="136"/>
      </w:pPr>
      <w:hyperlink r:id="rId10">
        <w:r w:rsidR="00250980">
          <w:rPr>
            <w:color w:val="0462C1"/>
            <w:u w:val="single" w:color="0462C1"/>
          </w:rPr>
          <w:t>https://hypnose-la-rochelle-17.fr</w:t>
        </w:r>
      </w:hyperlink>
    </w:p>
    <w:p w:rsidR="00B80D01" w:rsidRDefault="00B80D01">
      <w:pPr>
        <w:pStyle w:val="Corpsdetexte"/>
        <w:rPr>
          <w:sz w:val="20"/>
        </w:rPr>
      </w:pPr>
    </w:p>
    <w:p w:rsidR="00F32665" w:rsidRDefault="00F32665">
      <w:pPr>
        <w:pStyle w:val="Corpsdetexte"/>
        <w:rPr>
          <w:sz w:val="20"/>
        </w:rPr>
      </w:pPr>
    </w:p>
    <w:p w:rsidR="00F32665" w:rsidRPr="00F32665" w:rsidRDefault="00F32665" w:rsidP="00F32665">
      <w:pPr>
        <w:spacing w:before="62" w:line="223" w:lineRule="auto"/>
        <w:ind w:left="316" w:right="573"/>
        <w:rPr>
          <w:sz w:val="24"/>
          <w:szCs w:val="24"/>
        </w:rPr>
      </w:pPr>
      <w:r w:rsidRPr="00F32665">
        <w:rPr>
          <w:sz w:val="24"/>
          <w:szCs w:val="24"/>
        </w:rPr>
        <w:t>Votre place sera réservée dès réception du bulletin d’inscription et de votre</w:t>
      </w:r>
      <w:bookmarkStart w:id="0" w:name="_GoBack"/>
      <w:bookmarkEnd w:id="0"/>
      <w:r w:rsidRPr="00F32665">
        <w:rPr>
          <w:sz w:val="24"/>
          <w:szCs w:val="24"/>
        </w:rPr>
        <w:t>chèqued’acompte.</w:t>
      </w:r>
    </w:p>
    <w:p w:rsidR="00F32665" w:rsidRPr="00F32665" w:rsidRDefault="00F32665" w:rsidP="00F32665">
      <w:pPr>
        <w:spacing w:before="164" w:line="223" w:lineRule="auto"/>
        <w:ind w:left="316" w:right="123"/>
        <w:rPr>
          <w:i/>
          <w:sz w:val="24"/>
          <w:szCs w:val="24"/>
        </w:rPr>
      </w:pPr>
      <w:r w:rsidRPr="00F32665">
        <w:rPr>
          <w:i/>
          <w:sz w:val="24"/>
          <w:szCs w:val="24"/>
          <w:u w:val="single"/>
        </w:rPr>
        <w:t>Une liste d’attente sera effectuée afin que vous soyez prioritaire sur un prochainatelierdansle casoùlestageseraitcomplet.</w:t>
      </w:r>
    </w:p>
    <w:p w:rsidR="00F32665" w:rsidRPr="00F32665" w:rsidRDefault="00F32665">
      <w:pPr>
        <w:pStyle w:val="Corpsdetexte"/>
      </w:pPr>
    </w:p>
    <w:p w:rsidR="00B80D01" w:rsidRPr="00F32665" w:rsidRDefault="00B80D01">
      <w:pPr>
        <w:pStyle w:val="Corpsdetexte"/>
      </w:pPr>
    </w:p>
    <w:p w:rsidR="00F32665" w:rsidRDefault="00F32665">
      <w:pPr>
        <w:pStyle w:val="Corpsdetexte"/>
        <w:rPr>
          <w:sz w:val="20"/>
        </w:rPr>
      </w:pPr>
    </w:p>
    <w:p w:rsidR="00F32665" w:rsidRDefault="00F32665">
      <w:pPr>
        <w:pStyle w:val="Corpsdetexte"/>
        <w:rPr>
          <w:sz w:val="20"/>
        </w:rPr>
      </w:pPr>
    </w:p>
    <w:p w:rsidR="00F32665" w:rsidRDefault="00F32665" w:rsidP="00F32665">
      <w:pPr>
        <w:spacing w:before="52" w:line="295" w:lineRule="auto"/>
        <w:ind w:left="136" w:right="3748"/>
        <w:jc w:val="both"/>
        <w:rPr>
          <w:sz w:val="24"/>
        </w:rPr>
      </w:pPr>
      <w:r>
        <w:rPr>
          <w:b/>
          <w:sz w:val="24"/>
          <w:u w:val="single"/>
        </w:rPr>
        <w:t>Pour la réservation de votre hébergement, contactez</w:t>
      </w:r>
      <w:r>
        <w:rPr>
          <w:b/>
          <w:sz w:val="24"/>
        </w:rPr>
        <w:t xml:space="preserve"> :</w:t>
      </w:r>
      <w:r>
        <w:rPr>
          <w:sz w:val="24"/>
        </w:rPr>
        <w:t>Terre de Jor, La Terre Pointue, 24290 St Léon sur VézèreTel :0553505701</w:t>
      </w:r>
    </w:p>
    <w:p w:rsidR="00F32665" w:rsidRDefault="00F32665" w:rsidP="00F32665">
      <w:pPr>
        <w:pStyle w:val="Corpsdetexte"/>
        <w:spacing w:line="295" w:lineRule="auto"/>
        <w:ind w:left="136" w:right="6443"/>
        <w:jc w:val="both"/>
        <w:rPr>
          <w:u w:val="single"/>
        </w:rPr>
      </w:pPr>
      <w:r>
        <w:t xml:space="preserve">Mail : </w:t>
      </w:r>
      <w:hyperlink r:id="rId11">
        <w:r>
          <w:rPr>
            <w:u w:val="single"/>
          </w:rPr>
          <w:t>contact@terredejor.fr</w:t>
        </w:r>
      </w:hyperlink>
      <w:r>
        <w:t>Site:</w:t>
      </w:r>
      <w:hyperlink r:id="rId12">
        <w:r>
          <w:rPr>
            <w:u w:val="single"/>
          </w:rPr>
          <w:t>www.terredejor.fr</w:t>
        </w:r>
      </w:hyperlink>
    </w:p>
    <w:p w:rsidR="00F32665" w:rsidRDefault="00F32665" w:rsidP="00F32665">
      <w:pPr>
        <w:pStyle w:val="Corpsdetexte"/>
        <w:spacing w:line="295" w:lineRule="auto"/>
        <w:ind w:left="136" w:right="6443"/>
        <w:jc w:val="both"/>
        <w:rPr>
          <w:u w:val="single"/>
        </w:rPr>
      </w:pPr>
    </w:p>
    <w:p w:rsidR="00F32665" w:rsidRDefault="00F32665" w:rsidP="00F32665">
      <w:pPr>
        <w:pStyle w:val="Corpsdetexte"/>
        <w:spacing w:line="295" w:lineRule="auto"/>
        <w:ind w:left="136" w:right="6443"/>
        <w:jc w:val="both"/>
      </w:pPr>
    </w:p>
    <w:p w:rsidR="00F32665" w:rsidRDefault="00F32665">
      <w:pPr>
        <w:pStyle w:val="Corpsdetexte"/>
        <w:rPr>
          <w:sz w:val="20"/>
        </w:rPr>
      </w:pPr>
    </w:p>
    <w:p w:rsidR="00F32665" w:rsidRDefault="00F32665" w:rsidP="00F32665">
      <w:pPr>
        <w:pStyle w:val="Corpsdetexte"/>
        <w:ind w:left="316"/>
      </w:pPr>
      <w:proofErr w:type="spellStart"/>
      <w:r>
        <w:rPr>
          <w:u w:val="single"/>
        </w:rPr>
        <w:t>TarifpensioncomplèteàréserveravecTerredeJordirectement</w:t>
      </w:r>
      <w:proofErr w:type="spellEnd"/>
      <w:r>
        <w:t xml:space="preserve"> :</w:t>
      </w:r>
    </w:p>
    <w:p w:rsidR="00F32665" w:rsidRDefault="00F32665" w:rsidP="00F32665">
      <w:pPr>
        <w:pStyle w:val="Corpsdetexte"/>
        <w:spacing w:before="70" w:line="300" w:lineRule="auto"/>
        <w:ind w:left="100" w:right="975"/>
      </w:pPr>
      <w:r>
        <w:t>Chambre individuelle (+ repas) par personne : 83 euros (332 euros pour les 4,5 jours)Chambredoubleettriple: 78euros(312euros)</w:t>
      </w:r>
    </w:p>
    <w:p w:rsidR="00F32665" w:rsidRDefault="00F32665" w:rsidP="00F32665">
      <w:pPr>
        <w:pStyle w:val="Corpsdetexte"/>
        <w:spacing w:line="221" w:lineRule="exact"/>
        <w:ind w:left="100"/>
      </w:pPr>
      <w:r>
        <w:t>Chambre4ou5lits:73euros (292euros)</w:t>
      </w:r>
    </w:p>
    <w:p w:rsidR="00F32665" w:rsidRDefault="00F32665" w:rsidP="00F32665">
      <w:pPr>
        <w:spacing w:before="4"/>
        <w:rPr>
          <w:b/>
          <w:sz w:val="24"/>
        </w:rPr>
      </w:pPr>
    </w:p>
    <w:p w:rsidR="00F32665" w:rsidRDefault="00F32665" w:rsidP="00F32665">
      <w:pPr>
        <w:rPr>
          <w:sz w:val="20"/>
        </w:rPr>
      </w:pPr>
    </w:p>
    <w:p w:rsidR="00F32665" w:rsidRDefault="00F32665" w:rsidP="00F32665">
      <w:pPr>
        <w:spacing w:before="12"/>
        <w:rPr>
          <w:sz w:val="17"/>
        </w:rPr>
      </w:pPr>
    </w:p>
    <w:p w:rsidR="00B80D01" w:rsidRDefault="00B80D01">
      <w:pPr>
        <w:pStyle w:val="Corpsdetexte"/>
        <w:spacing w:line="295" w:lineRule="auto"/>
        <w:ind w:left="136" w:right="6443"/>
        <w:jc w:val="both"/>
      </w:pPr>
    </w:p>
    <w:sectPr w:rsidR="00B80D01" w:rsidSect="005D7999">
      <w:pgSz w:w="11910" w:h="16840"/>
      <w:pgMar w:top="1440" w:right="12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4ECA"/>
    <w:multiLevelType w:val="hybridMultilevel"/>
    <w:tmpl w:val="C75A4714"/>
    <w:lvl w:ilvl="0" w:tplc="38E03CAC">
      <w:start w:val="1"/>
      <w:numFmt w:val="decimal"/>
      <w:lvlText w:val="%1-"/>
      <w:lvlJc w:val="left"/>
      <w:pPr>
        <w:ind w:left="856" w:hanging="360"/>
        <w:jc w:val="left"/>
      </w:pPr>
      <w:rPr>
        <w:rFonts w:hint="default"/>
        <w:spacing w:val="-1"/>
        <w:w w:val="100"/>
        <w:lang w:val="fr-FR" w:eastAsia="en-US" w:bidi="ar-SA"/>
      </w:rPr>
    </w:lvl>
    <w:lvl w:ilvl="1" w:tplc="0868EE00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177A1DF2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28C221CE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6868F356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D548C2CC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832239E8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C7B26BA2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BF92FDB2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1">
    <w:nsid w:val="4BD02893"/>
    <w:multiLevelType w:val="hybridMultilevel"/>
    <w:tmpl w:val="A024126E"/>
    <w:lvl w:ilvl="0" w:tplc="543E405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18C9CEA">
      <w:numFmt w:val="bullet"/>
      <w:lvlText w:val=""/>
      <w:lvlJc w:val="left"/>
      <w:pPr>
        <w:ind w:left="2969" w:hanging="373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6D5CDEE8">
      <w:numFmt w:val="bullet"/>
      <w:lvlText w:val="•"/>
      <w:lvlJc w:val="left"/>
      <w:pPr>
        <w:ind w:left="3669" w:hanging="373"/>
      </w:pPr>
      <w:rPr>
        <w:rFonts w:hint="default"/>
        <w:lang w:val="fr-FR" w:eastAsia="en-US" w:bidi="ar-SA"/>
      </w:rPr>
    </w:lvl>
    <w:lvl w:ilvl="3" w:tplc="E5CA1A8C">
      <w:numFmt w:val="bullet"/>
      <w:lvlText w:val="•"/>
      <w:lvlJc w:val="left"/>
      <w:pPr>
        <w:ind w:left="4379" w:hanging="373"/>
      </w:pPr>
      <w:rPr>
        <w:rFonts w:hint="default"/>
        <w:lang w:val="fr-FR" w:eastAsia="en-US" w:bidi="ar-SA"/>
      </w:rPr>
    </w:lvl>
    <w:lvl w:ilvl="4" w:tplc="C13E1920">
      <w:numFmt w:val="bullet"/>
      <w:lvlText w:val="•"/>
      <w:lvlJc w:val="left"/>
      <w:pPr>
        <w:ind w:left="5088" w:hanging="373"/>
      </w:pPr>
      <w:rPr>
        <w:rFonts w:hint="default"/>
        <w:lang w:val="fr-FR" w:eastAsia="en-US" w:bidi="ar-SA"/>
      </w:rPr>
    </w:lvl>
    <w:lvl w:ilvl="5" w:tplc="59FCAA00">
      <w:numFmt w:val="bullet"/>
      <w:lvlText w:val="•"/>
      <w:lvlJc w:val="left"/>
      <w:pPr>
        <w:ind w:left="5798" w:hanging="373"/>
      </w:pPr>
      <w:rPr>
        <w:rFonts w:hint="default"/>
        <w:lang w:val="fr-FR" w:eastAsia="en-US" w:bidi="ar-SA"/>
      </w:rPr>
    </w:lvl>
    <w:lvl w:ilvl="6" w:tplc="553EA13E">
      <w:numFmt w:val="bullet"/>
      <w:lvlText w:val="•"/>
      <w:lvlJc w:val="left"/>
      <w:pPr>
        <w:ind w:left="6508" w:hanging="373"/>
      </w:pPr>
      <w:rPr>
        <w:rFonts w:hint="default"/>
        <w:lang w:val="fr-FR" w:eastAsia="en-US" w:bidi="ar-SA"/>
      </w:rPr>
    </w:lvl>
    <w:lvl w:ilvl="7" w:tplc="666221D6">
      <w:numFmt w:val="bullet"/>
      <w:lvlText w:val="•"/>
      <w:lvlJc w:val="left"/>
      <w:pPr>
        <w:ind w:left="7217" w:hanging="373"/>
      </w:pPr>
      <w:rPr>
        <w:rFonts w:hint="default"/>
        <w:lang w:val="fr-FR" w:eastAsia="en-US" w:bidi="ar-SA"/>
      </w:rPr>
    </w:lvl>
    <w:lvl w:ilvl="8" w:tplc="8E04A5F2">
      <w:numFmt w:val="bullet"/>
      <w:lvlText w:val="•"/>
      <w:lvlJc w:val="left"/>
      <w:pPr>
        <w:ind w:left="7927" w:hanging="373"/>
      </w:pPr>
      <w:rPr>
        <w:rFonts w:hint="default"/>
        <w:lang w:val="fr-FR" w:eastAsia="en-US" w:bidi="ar-SA"/>
      </w:rPr>
    </w:lvl>
  </w:abstractNum>
  <w:abstractNum w:abstractNumId="2">
    <w:nsid w:val="6EBE30CA"/>
    <w:multiLevelType w:val="hybridMultilevel"/>
    <w:tmpl w:val="077C7038"/>
    <w:lvl w:ilvl="0" w:tplc="76C613F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fr-FR" w:eastAsia="en-US" w:bidi="ar-SA"/>
      </w:rPr>
    </w:lvl>
    <w:lvl w:ilvl="1" w:tplc="C7DA9F5C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28D4A7BC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8A78C1B8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40600038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C744EF90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F894DBC6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E92E4D1A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69242694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80D01"/>
    <w:rsid w:val="00095CBC"/>
    <w:rsid w:val="00250980"/>
    <w:rsid w:val="00341DF1"/>
    <w:rsid w:val="004E1EFF"/>
    <w:rsid w:val="005D7999"/>
    <w:rsid w:val="006D5A0A"/>
    <w:rsid w:val="00AE47C3"/>
    <w:rsid w:val="00B65B01"/>
    <w:rsid w:val="00B80D01"/>
    <w:rsid w:val="00B85D87"/>
    <w:rsid w:val="00D17B69"/>
    <w:rsid w:val="00D437B7"/>
    <w:rsid w:val="00EA5FF9"/>
    <w:rsid w:val="00F3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999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rsid w:val="005D7999"/>
    <w:pPr>
      <w:ind w:left="13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rsid w:val="005D7999"/>
    <w:pPr>
      <w:ind w:left="856" w:hanging="361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rsid w:val="005D7999"/>
    <w:pPr>
      <w:ind w:left="136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D7999"/>
    <w:rPr>
      <w:sz w:val="24"/>
      <w:szCs w:val="24"/>
    </w:rPr>
  </w:style>
  <w:style w:type="paragraph" w:styleId="Titre">
    <w:name w:val="Title"/>
    <w:basedOn w:val="Normal"/>
    <w:uiPriority w:val="1"/>
    <w:qFormat/>
    <w:rsid w:val="005D7999"/>
    <w:pPr>
      <w:spacing w:before="9"/>
      <w:ind w:left="1053" w:right="959" w:firstLine="194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5D7999"/>
    <w:pPr>
      <w:ind w:left="736" w:hanging="361"/>
    </w:pPr>
  </w:style>
  <w:style w:type="paragraph" w:customStyle="1" w:styleId="TableParagraph">
    <w:name w:val="Table Paragraph"/>
    <w:basedOn w:val="Normal"/>
    <w:uiPriority w:val="1"/>
    <w:qFormat/>
    <w:rsid w:val="005D7999"/>
  </w:style>
  <w:style w:type="character" w:styleId="Lienhypertexte">
    <w:name w:val="Hyperlink"/>
    <w:basedOn w:val="Policepardfaut"/>
    <w:uiPriority w:val="99"/>
    <w:unhideWhenUsed/>
    <w:rsid w:val="00D17B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A0A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erredejo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tact@terredejor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ypnose-la-rochelle-17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ialeger17220@gmail.com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leger</dc:creator>
  <cp:lastModifiedBy>Terre de Jor</cp:lastModifiedBy>
  <cp:revision>2</cp:revision>
  <cp:lastPrinted>2022-03-21T13:11:00Z</cp:lastPrinted>
  <dcterms:created xsi:type="dcterms:W3CDTF">2022-04-26T07:20:00Z</dcterms:created>
  <dcterms:modified xsi:type="dcterms:W3CDTF">2022-04-26T07:20:00Z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2022-03-21T00:00:00Z</vt:filetime>
  </property>
</Properties>
</file>